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7A" w:rsidRPr="000C47D4" w:rsidRDefault="000C47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47D4">
        <w:rPr>
          <w:lang w:val="ru-RU"/>
        </w:rPr>
        <w:br/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(МБДОУ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4"/>
        <w:gridCol w:w="5855"/>
      </w:tblGrid>
      <w:tr w:rsidR="00CB2A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</w:p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21.08.2023 № 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 Детский сад № 1</w:t>
            </w:r>
          </w:p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.08.2023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CB2A7A" w:rsidRDefault="00CB2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953" w:rsidRDefault="003969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953" w:rsidRDefault="003969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953" w:rsidRDefault="003969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953" w:rsidRPr="00396953" w:rsidRDefault="003969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2A7A" w:rsidRPr="00396953" w:rsidRDefault="00CB2A7A">
      <w:pPr>
        <w:rPr>
          <w:rFonts w:hAnsi="Times New Roman" w:cs="Times New Roman"/>
          <w:color w:val="000000"/>
          <w:sz w:val="32"/>
          <w:szCs w:val="32"/>
        </w:rPr>
      </w:pPr>
    </w:p>
    <w:p w:rsidR="00CB2A7A" w:rsidRPr="00396953" w:rsidRDefault="000C47D4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39695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ОСНОВНАЯ ОБРАЗОВАТЕЛЬНАЯ ПРОГРАММА ДОШКОЛЬНОГО ОБРАЗОВАНИЯ</w:t>
      </w:r>
      <w:r w:rsidRPr="00396953">
        <w:rPr>
          <w:sz w:val="32"/>
          <w:szCs w:val="32"/>
          <w:lang w:val="ru-RU"/>
        </w:rPr>
        <w:br/>
      </w:r>
      <w:r w:rsidRPr="0039695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МБДОУ ДЕТСКИЙ САД № 8</w:t>
      </w:r>
    </w:p>
    <w:p w:rsidR="00396953" w:rsidRPr="00396953" w:rsidRDefault="00396953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39695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«Репка»</w:t>
      </w: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Default="003969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6953" w:rsidRPr="000C47D4" w:rsidRDefault="003969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2A7A" w:rsidRPr="000C47D4" w:rsidRDefault="00CB2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C47D4">
        <w:rPr>
          <w:b/>
          <w:bCs/>
          <w:color w:val="252525"/>
          <w:spacing w:val="-2"/>
          <w:sz w:val="48"/>
          <w:szCs w:val="48"/>
          <w:lang w:val="ru-RU"/>
        </w:rPr>
        <w:t>1. Целевой раздел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Пояснительная записка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дошкольного образования МБДОУ Детский сад № 1 (далее – ООП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состоит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обязательной части ООП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 соответствует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программе дошкольного образования, утвержденной приказом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1028, (далее – ФОП ДО) 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Пояснительная записка, описывающая обязательную часть ООП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приведена в ФОП ДО.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Эта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предусматривает включение воспитанников в процесс ознакомления с региональными особенностями города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 Основной целью работы является формирование целостных представлений о городе, в котором живут дети, через решение следующих задач:</w:t>
      </w:r>
    </w:p>
    <w:p w:rsidR="00CB2A7A" w:rsidRPr="000C47D4" w:rsidRDefault="000C47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приобщение к истории возникновения родного города (улицы, парки, скверы);</w:t>
      </w:r>
    </w:p>
    <w:p w:rsidR="00CB2A7A" w:rsidRPr="000C47D4" w:rsidRDefault="000C47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знакомство со знаменитыми людьми города;</w:t>
      </w:r>
    </w:p>
    <w:p w:rsidR="00CB2A7A" w:rsidRPr="000C47D4" w:rsidRDefault="000C47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достопримечательностях родного города и района, его символах;</w:t>
      </w:r>
    </w:p>
    <w:p w:rsidR="00CB2A7A" w:rsidRPr="000C47D4" w:rsidRDefault="000C47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любви к родному дому, семье, уважения к родителям и их труду;</w:t>
      </w:r>
    </w:p>
    <w:p w:rsidR="00CB2A7A" w:rsidRPr="000C47D4" w:rsidRDefault="000C47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познавательного интереса к народному творчеству и миру ремесел в родном городе, районе;</w:t>
      </w:r>
    </w:p>
    <w:p w:rsidR="00CB2A7A" w:rsidRPr="000C47D4" w:rsidRDefault="000C47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животном и растительном мире города, о Красной книге;</w:t>
      </w:r>
    </w:p>
    <w:p w:rsidR="00CB2A7A" w:rsidRPr="000C47D4" w:rsidRDefault="000C47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ознакомление с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районом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где расположен детский сад, его историей и достопримечательностями.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ООП ДО, формируемая участниками образовательных отношений, учитывает современную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ситуацию развития ребенка:</w:t>
      </w:r>
      <w:proofErr w:type="gramEnd"/>
    </w:p>
    <w:p w:rsidR="00CB2A7A" w:rsidRPr="000C47D4" w:rsidRDefault="000C47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CB2A7A" w:rsidRPr="000C47D4" w:rsidRDefault="000C47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культурная неустойчивость окружающего мира, смешение культур в совокупности с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многоязычностью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противоречивость предлагаемых разными культурами образцов поведения и образцов отношения к окружающему миру;</w:t>
      </w:r>
    </w:p>
    <w:p w:rsidR="00CB2A7A" w:rsidRPr="000C47D4" w:rsidRDefault="000C47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CB2A7A" w:rsidRPr="000C47D4" w:rsidRDefault="000C47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CB2A7A" w:rsidRPr="000C47D4" w:rsidRDefault="000C47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CB2A7A" w:rsidRPr="000C47D4" w:rsidRDefault="000C47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 xml:space="preserve">Планируемые результаты освоения ООП </w:t>
      </w:r>
      <w:proofErr w:type="gramStart"/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ДО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обязательной части ООП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приведены в ФОП ДО.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части ООП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программе.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За период реализации части ООП ДО, формируемой участниками образовательных отношений, создаются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каждого воспитанника, где фиксируются его достижения в ходе образовательной деятельности.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C47D4">
        <w:rPr>
          <w:b/>
          <w:bCs/>
          <w:color w:val="252525"/>
          <w:spacing w:val="-2"/>
          <w:sz w:val="48"/>
          <w:szCs w:val="48"/>
          <w:lang w:val="ru-RU"/>
        </w:rPr>
        <w:t>2. Содержательный раздел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обязательной части ООП ДО, за исключением рабочей программы воспитания и коррекционной работы с детьми с ОВЗ, приведено в ФОП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Рабочая программа воспитания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 раздел рабочей программы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Цели и задачи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Общая цель воспитания в МБДОУ Детский сад № 1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2) формирование ценностного отношения к окружающему миру (природному и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социокультурному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), другим людям, самому себе;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Общие задачи воспитания в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Направления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1. Патриотическое направление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Цель патриотического направления воспитания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на развитие всего своего населенного пункта, района, края, Отчизны в целом).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2. Духовно–нравственное направление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Ценности – жизнь, милосердие, добро лежат в основе духовно–нравственного направления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 в его культурно-историческом и личностном аспектах.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3. Социальное направление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4. Познавательное направление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Цель познавательного направления воспитания – формирование ценности познания.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Ценность – познание лежит в основе познавательного направления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5. Физическое и оздоровительное направление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Ценности – жизнь и здоровье лежат в основе физического и оздоровительного направления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6. Трудовое направление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Ценность – труд лежит в основе трудового направления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7. Эстетическое направление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Ценности – культура, красота, лежат в основе эстетического направления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3) Эстетическое воспитание направлено на воспитание любви к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прекрасному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воспитания детей раннего возраста (к трем годам).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4"/>
        <w:gridCol w:w="2032"/>
        <w:gridCol w:w="5111"/>
      </w:tblGrid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привязанность к близким людям, бережное отношение к живому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понять и принять, что такое «хорошо» и «плохо».</w:t>
            </w:r>
            <w:r w:rsidRPr="000C47D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сочувствие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другим детям и способный бесконфликтно играть рядом с ними.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позицию «Я сам!».</w:t>
            </w:r>
            <w:r w:rsidRPr="000C47D4">
              <w:rPr>
                <w:lang w:val="ru-RU"/>
              </w:rPr>
              <w:br/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Проявляющий интерес к окружающему миру. 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Любознательный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активный в поведении и деятельности.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Поддерживающий элементарный порядок в окружающей обстановке.</w:t>
            </w:r>
            <w:r w:rsidRPr="000C47D4">
              <w:rPr>
                <w:lang w:val="ru-RU"/>
              </w:rPr>
              <w:br/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помогать старшим в доступных трудовых действиях. 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CB2A7A" w:rsidRPr="000C47D4" w:rsidRDefault="00CB2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Целевые ориентиры воспитания детей на этапе завершения освоения ООП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1"/>
        <w:gridCol w:w="2026"/>
        <w:gridCol w:w="5120"/>
      </w:tblGrid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Любящий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Духовно–нравственное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Жизнь, милосердие, добро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  <w:r w:rsidRPr="000C47D4">
              <w:rPr>
                <w:lang w:val="ru-RU"/>
              </w:rPr>
              <w:br/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ответственность за свои действия и поведение; принимающий и уважающий различия между людьми.</w:t>
            </w:r>
            <w:r w:rsidRPr="000C47D4">
              <w:rPr>
                <w:lang w:val="ru-RU"/>
              </w:rPr>
              <w:br/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основами речевой культуры.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 и сверстниками на основе общих интересов и дел.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0C47D4">
              <w:rPr>
                <w:lang w:val="ru-RU"/>
              </w:rPr>
              <w:br/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  <w:r w:rsidRPr="000C47D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Обладающий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основе традиционных ценностей.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  <w:r w:rsidRPr="000C47D4">
              <w:rPr>
                <w:lang w:val="ru-RU"/>
              </w:rPr>
              <w:br/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потребность в двигательной деятельности.</w:t>
            </w:r>
            <w:r w:rsidRPr="000C47D4">
              <w:rPr>
                <w:lang w:val="ru-RU"/>
              </w:rPr>
              <w:br/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о некоторых видах спорта и активного отдыха.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Понимающий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  <w:r w:rsidRPr="000C47D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трудолюбие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поручений и в самостоятельной деятельности.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Способный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воспринимать и чувствовать прекрасное в быту, природе, поступках, искусстве.</w:t>
            </w:r>
            <w:r w:rsidRPr="000C47D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отображению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продуктивных видах деятельности.</w:t>
            </w:r>
          </w:p>
        </w:tc>
      </w:tr>
    </w:tbl>
    <w:p w:rsidR="00CB2A7A" w:rsidRDefault="00CB2A7A">
      <w:pPr>
        <w:rPr>
          <w:rFonts w:hAnsi="Times New Roman" w:cs="Times New Roman"/>
          <w:color w:val="000000"/>
          <w:sz w:val="24"/>
          <w:szCs w:val="24"/>
        </w:rPr>
      </w:pP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Содержательный раздел рабочей программы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1. Уклад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Уклад, в качестве установившегося порядка жизни МБДОУ Детский сад № 1,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 задает и удерживает ценности воспитания для всех участников образовательных отношений: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заведующего, воспитателей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окружения МБДОУ Детский сад № 1.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Основные характеристики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5"/>
        <w:gridCol w:w="5422"/>
      </w:tblGrid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ООП 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целями, задачами и принципами законодательства РФ в сфере образования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Принципы жизни и воспитания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жизни и воспитания строятся в соответствии с локальными нормативными актами МБДОУ Детский сад № 1 и законодательством РФ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 детского сада, особенности, символика, внешний имидж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герб МБДОУ Детский сад № 1, изображаемый на бланках писем, при входе в здание и других местах по усмотрению заведующего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поведения воспитателя – основополагающая часть уклада.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всегда выходит навстречу родителям и приветствует родителей и детей первым.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Улыбка – обязательная часть приветствия.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описывает события и ситуации, но не дает им оценки.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 общения ровный и дружелюбный, исключается повышение голоса.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Придерживается внешнего вида, соответствующего общепринятому деловому стилю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Относится друг к другу с 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уважением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уметь слышать потребности других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Традиции и ритуалы, особые нормы этикета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B2A7A" w:rsidRPr="000C47D4" w:rsidRDefault="000C47D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CB2A7A" w:rsidRPr="000C47D4" w:rsidRDefault="000C47D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 праздников («</w:t>
            </w:r>
            <w:proofErr w:type="spell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«Новый год», «Масленица»);</w:t>
            </w:r>
          </w:p>
          <w:p w:rsidR="00CB2A7A" w:rsidRPr="000C47D4" w:rsidRDefault="000C47D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 мероприятий («День Здоровья», «День открытых дверей», «Неделя безопасности», «</w:t>
            </w:r>
            <w:proofErr w:type="spell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Книжкина</w:t>
            </w:r>
            <w:proofErr w:type="spell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неделя», «Театральная неделя»);</w:t>
            </w:r>
          </w:p>
          <w:p w:rsidR="00CB2A7A" w:rsidRPr="000C47D4" w:rsidRDefault="000C47D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 патриотический уголок, где представлена символика Энской области, города </w:t>
            </w:r>
            <w:proofErr w:type="spell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детского сада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C4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0C4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контекст, внешняя социальная и культурная среда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Детский сад № 1 находится в «спальном» районе 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 делает окружение размеренным и относительно спокойным.</w:t>
            </w:r>
            <w:r w:rsidRPr="000C4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 сотрудничает с социальными партнерами:</w:t>
            </w:r>
          </w:p>
          <w:p w:rsidR="00CB2A7A" w:rsidRPr="000C47D4" w:rsidRDefault="000C47D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МБУ «Библиотека № 4» – проводит совместные акции, экскурсии;</w:t>
            </w:r>
          </w:p>
          <w:p w:rsidR="00CB2A7A" w:rsidRPr="000C47D4" w:rsidRDefault="000C47D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№ 5 – проводит совместные мероприятия, экскурсии, открытые уроки</w:t>
            </w:r>
          </w:p>
        </w:tc>
      </w:tr>
    </w:tbl>
    <w:p w:rsidR="00CB2A7A" w:rsidRPr="000C47D4" w:rsidRDefault="00CB2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2. Воспитывающая среда образовательной организации.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среда тесно связана с РППС и педагогическим коллективом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 Они определяют:</w:t>
      </w:r>
    </w:p>
    <w:p w:rsidR="00CB2A7A" w:rsidRPr="000C47D4" w:rsidRDefault="000C47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CB2A7A" w:rsidRPr="000C47D4" w:rsidRDefault="000C47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CB2A7A" w:rsidRPr="000C47D4" w:rsidRDefault="000C47D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3. Общности образовательной организации.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CB2A7A" w:rsidRPr="000C47D4" w:rsidRDefault="000C47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быть примером в формировании ценностных ориентиров, норм общения и поведения;</w:t>
      </w:r>
    </w:p>
    <w:p w:rsidR="00CB2A7A" w:rsidRPr="000C47D4" w:rsidRDefault="000C47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CB2A7A" w:rsidRPr="000C47D4" w:rsidRDefault="000C47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CB2A7A" w:rsidRPr="000C47D4" w:rsidRDefault="000C47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заботиться о том, чтобы дети постоянно приобретали опыт общения на основе чувства доброжелательности;</w:t>
      </w:r>
    </w:p>
    <w:p w:rsidR="00CB2A7A" w:rsidRPr="000C47D4" w:rsidRDefault="000C47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CB2A7A" w:rsidRPr="000C47D4" w:rsidRDefault="000C47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CB2A7A" w:rsidRPr="000C47D4" w:rsidRDefault="000C47D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CB2A7A" w:rsidRPr="000C47D4" w:rsidRDefault="000C47D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воспитывать в детях чувство ответственности перед группой за свое поведение.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Особенности организации всех общностей и их роль в процессе воспитания детей. Профессионально-родительская общность включает работников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4. Задачи воспитания в образовательных областях.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B2A7A" w:rsidRPr="000C47D4" w:rsidRDefault="000C47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CB2A7A" w:rsidRPr="000C47D4" w:rsidRDefault="000C47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CB2A7A" w:rsidRPr="000C47D4" w:rsidRDefault="000C47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CB2A7A" w:rsidRPr="000C47D4" w:rsidRDefault="000C47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CB2A7A" w:rsidRPr="000C47D4" w:rsidRDefault="000C47D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CB2A7A" w:rsidRDefault="000C47D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нескольких направлений воспитания:</w:t>
      </w:r>
    </w:p>
    <w:p w:rsidR="00CB2A7A" w:rsidRPr="000C47D4" w:rsidRDefault="000C47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любви к своей семье, своему населенному пункту, родному краю, своей стране;</w:t>
      </w:r>
    </w:p>
    <w:p w:rsidR="00CB2A7A" w:rsidRPr="000C47D4" w:rsidRDefault="000C47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CB2A7A" w:rsidRPr="000C47D4" w:rsidRDefault="000C47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CB2A7A" w:rsidRPr="000C47D4" w:rsidRDefault="000C47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CB2A7A" w:rsidRPr="000C47D4" w:rsidRDefault="000C47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CB2A7A" w:rsidRPr="000C47D4" w:rsidRDefault="000C47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CB2A7A" w:rsidRPr="000C47D4" w:rsidRDefault="000C47D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CB2A7A" w:rsidRPr="000C47D4" w:rsidRDefault="000C47D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и «Природа», что предполагает:</w:t>
      </w:r>
      <w:proofErr w:type="gramEnd"/>
    </w:p>
    <w:p w:rsidR="00CB2A7A" w:rsidRPr="000C47D4" w:rsidRDefault="000C47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B2A7A" w:rsidRPr="000C47D4" w:rsidRDefault="000C47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CB2A7A" w:rsidRPr="000C47D4" w:rsidRDefault="000C47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CB2A7A" w:rsidRPr="000C47D4" w:rsidRDefault="000C47D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государственным символам страны (флагу, гербу, гимну);</w:t>
      </w:r>
    </w:p>
    <w:p w:rsidR="00CB2A7A" w:rsidRPr="000C47D4" w:rsidRDefault="000C47D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CB2A7A" w:rsidRPr="000C47D4" w:rsidRDefault="000C47D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CB2A7A" w:rsidRPr="000C47D4" w:rsidRDefault="000C47D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CB2A7A" w:rsidRPr="000C47D4" w:rsidRDefault="000C47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), к произведениям разных видов, жанров и стилей искусства (в соответствии с возрастными особенностями);</w:t>
      </w:r>
    </w:p>
    <w:p w:rsidR="00CB2A7A" w:rsidRPr="000C47D4" w:rsidRDefault="000C47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CB2A7A" w:rsidRPr="000C47D4" w:rsidRDefault="000C47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CB2A7A" w:rsidRPr="000C47D4" w:rsidRDefault="000C47D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B2A7A" w:rsidRPr="000C47D4" w:rsidRDefault="000C47D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CB2A7A" w:rsidRPr="000C47D4" w:rsidRDefault="000C47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у ребенка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возрастосообразных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жизни, здоровье и физической культуре;</w:t>
      </w:r>
    </w:p>
    <w:p w:rsidR="00CB2A7A" w:rsidRPr="000C47D4" w:rsidRDefault="000C47D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CB2A7A" w:rsidRPr="000C47D4" w:rsidRDefault="000C47D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активности, самостоятельности, уверенности, нравственных и волевых качеств.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совместной деятельности в образовательной организации.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1. Работа с родителями (законными представителями).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окружения детского сада.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Виды и формы деятельности по организации сотрудничества педагогов и родителей (законных представителей), используемые в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воспитательной работы:</w:t>
      </w:r>
    </w:p>
    <w:p w:rsidR="00CB2A7A" w:rsidRDefault="000C47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A7A" w:rsidRDefault="000C47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лектории;</w:t>
      </w:r>
    </w:p>
    <w:p w:rsidR="00CB2A7A" w:rsidRDefault="000C47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конференции;</w:t>
      </w:r>
    </w:p>
    <w:p w:rsidR="00CB2A7A" w:rsidRDefault="000C47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круглые столы;</w:t>
      </w:r>
    </w:p>
    <w:p w:rsidR="00CB2A7A" w:rsidRPr="000C47D4" w:rsidRDefault="000C47D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родительские клубы, клубы выходного дня;</w:t>
      </w:r>
    </w:p>
    <w:p w:rsidR="00CB2A7A" w:rsidRDefault="000C47D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мастер-классы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2A7A" w:rsidRDefault="000C47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События образовательной организации.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События в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 следующих формах:</w:t>
      </w:r>
    </w:p>
    <w:p w:rsidR="00CB2A7A" w:rsidRPr="000C47D4" w:rsidRDefault="000C47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CB2A7A" w:rsidRPr="000C47D4" w:rsidRDefault="000C47D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CB2A7A" w:rsidRPr="000C47D4" w:rsidRDefault="000C47D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3. Совместная деятельность в образовательных ситуациях.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Воспитание в образовательной деятельности осуществляется в течение всего времени пребывания ребенка в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 основным видам организации совместной деятельности в образовательных ситуациях в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относятся:</w:t>
      </w:r>
    </w:p>
    <w:p w:rsidR="00CB2A7A" w:rsidRPr="000C47D4" w:rsidRDefault="000C47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ситуативная беседа, рассказ, советы, вопросы;</w:t>
      </w:r>
    </w:p>
    <w:p w:rsidR="00CB2A7A" w:rsidRPr="000C47D4" w:rsidRDefault="000C47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CB2A7A" w:rsidRPr="000C47D4" w:rsidRDefault="000C47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B2A7A" w:rsidRPr="000C47D4" w:rsidRDefault="000C47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разучивание и исполнение песен, театрализация, драматизация, этюды–инсценировки;</w:t>
      </w:r>
    </w:p>
    <w:p w:rsidR="00CB2A7A" w:rsidRPr="000C47D4" w:rsidRDefault="000C47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B2A7A" w:rsidRPr="000C47D4" w:rsidRDefault="000C47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CB2A7A" w:rsidRPr="000C47D4" w:rsidRDefault="000C47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экскурсии (в музей, в общеобразовательную организацию и тому подобное), посещение спектаклей, выставок;</w:t>
      </w:r>
    </w:p>
    <w:p w:rsidR="00CB2A7A" w:rsidRPr="000C47D4" w:rsidRDefault="000C47D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игровые методы (игровая роль, игровая ситуация, игровое действие и другие);</w:t>
      </w:r>
    </w:p>
    <w:p w:rsidR="00CB2A7A" w:rsidRPr="000C47D4" w:rsidRDefault="000C47D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6. Организация предметно-пространственной среды.</w:t>
      </w:r>
    </w:p>
    <w:p w:rsidR="00CB2A7A" w:rsidRDefault="000C47D4">
      <w:pPr>
        <w:rPr>
          <w:rFonts w:hAnsi="Times New Roman" w:cs="Times New Roman"/>
          <w:color w:val="000000"/>
          <w:sz w:val="24"/>
          <w:szCs w:val="24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воспитательной работе:</w:t>
      </w:r>
    </w:p>
    <w:p w:rsidR="00CB2A7A" w:rsidRPr="000C47D4" w:rsidRDefault="000C47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знаки и символы государства, региона, населенного пункта и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A7A" w:rsidRPr="000C47D4" w:rsidRDefault="000C47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компоненты среды, отражающие региональные, этнографические и другие особенности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условий, в которых находится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A7A" w:rsidRPr="000C47D4" w:rsidRDefault="000C47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компоненты среды, отражающие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природосообразность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и безопасность;</w:t>
      </w:r>
    </w:p>
    <w:p w:rsidR="00CB2A7A" w:rsidRPr="000C47D4" w:rsidRDefault="000C47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обеспечивающие детям возможность общения, игры и совместной деятельности;</w:t>
      </w:r>
    </w:p>
    <w:p w:rsidR="00CB2A7A" w:rsidRPr="000C47D4" w:rsidRDefault="000C47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отражающие ценность семьи, людей разных поколений, радость общения с семьей;</w:t>
      </w:r>
    </w:p>
    <w:p w:rsidR="00CB2A7A" w:rsidRPr="000C47D4" w:rsidRDefault="000C47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CB2A7A" w:rsidRPr="000C47D4" w:rsidRDefault="000C47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CB2A7A" w:rsidRPr="000C47D4" w:rsidRDefault="000C47D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CB2A7A" w:rsidRPr="000C47D4" w:rsidRDefault="000C47D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Вся среда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гармоничной и эстетически привлекательной.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7. Социальное партнерство.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CB2A7A" w:rsidRPr="000C47D4" w:rsidRDefault="000C47D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CB2A7A" w:rsidRPr="000C47D4" w:rsidRDefault="000C47D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CB2A7A" w:rsidRPr="000C47D4" w:rsidRDefault="000C47D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CB2A7A" w:rsidRPr="000C47D4" w:rsidRDefault="000C47D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 раздел рабочей программы воспитания.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 основе процесса воспитания детей в МБДОУ 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духовно–нравственных ценностей и принятых в российском обществе правил и норм поведения;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Коррекционная работа с воспитанниками с ОВЗ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Коррекционная работа, являющаяся частью ООП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проводится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отношении воспитанников с ОВЗ, которым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психолого-медико-педагогическая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Коррекционная работа с воспитанниками с ОВЗ согласно их нозологическим группам, которым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психолого-медико-педагогическая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рекомендовала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gramStart"/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Содержание части ООП ДО, формируемой участниками образовательных отношений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Парциальная образовательная программа «Наш дом – город </w:t>
      </w:r>
      <w:proofErr w:type="spellStart"/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Энск</w:t>
      </w:r>
      <w:proofErr w:type="spellEnd"/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Цель программы – способствовать воспитанию у детей чувства патриотизма, любви к семье, детскому саду, родному краю.</w:t>
      </w:r>
    </w:p>
    <w:p w:rsidR="00CB2A7A" w:rsidRDefault="000C47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2A7A" w:rsidRPr="000C47D4" w:rsidRDefault="000C47D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развивать у дошкольников интерес к родному городу, краю, его достопримечательностям, событиям его прошлого и настоящего;</w:t>
      </w:r>
    </w:p>
    <w:p w:rsidR="00CB2A7A" w:rsidRPr="000C47D4" w:rsidRDefault="000C47D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приобщать к культуре и традициям семьи, детского сада, родного города, края;</w:t>
      </w:r>
    </w:p>
    <w:p w:rsidR="00CB2A7A" w:rsidRPr="000C47D4" w:rsidRDefault="000C47D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формировать чувство уважения, бережное и сознательное отношение к народам родного края, их традициям;</w:t>
      </w:r>
    </w:p>
    <w:p w:rsidR="00CB2A7A" w:rsidRPr="000C47D4" w:rsidRDefault="000C47D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воспитывать у детей бережное и сознательное отношение к природе края, развивать способность чувствовать красоту природы и эмоционально откликаться на неё;</w:t>
      </w:r>
    </w:p>
    <w:p w:rsidR="00CB2A7A" w:rsidRPr="000C47D4" w:rsidRDefault="000C47D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формировать у дошкольников чувство любви, гордости и патриотизма к малой родине, к своей Отчизне.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 итогам освоения парциальной образовательной программы воспитанник:</w:t>
      </w:r>
    </w:p>
    <w:p w:rsidR="00CB2A7A" w:rsidRPr="000C47D4" w:rsidRDefault="000C47D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ощущает свою сопричастность традициям и историческим ценностям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A7A" w:rsidRPr="000C47D4" w:rsidRDefault="000C47D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приобретает положительные эмоциональные качества (сопереживание, отзывчивость);</w:t>
      </w:r>
    </w:p>
    <w:p w:rsidR="00CB2A7A" w:rsidRPr="000C47D4" w:rsidRDefault="000C47D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соблюдает общепринятые нормы и правила поведения;</w:t>
      </w:r>
    </w:p>
    <w:p w:rsidR="00CB2A7A" w:rsidRPr="000C47D4" w:rsidRDefault="000C47D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проявляет любознательность, задает вопросы взрослым и сверстникам о родном крае, его достопримечательностях;</w:t>
      </w:r>
    </w:p>
    <w:p w:rsidR="00CB2A7A" w:rsidRPr="000C47D4" w:rsidRDefault="000C47D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обладает начальными знаниями о себе, о природном и социальном мире, в котором он живет;</w:t>
      </w:r>
    </w:p>
    <w:p w:rsidR="00CB2A7A" w:rsidRPr="000C47D4" w:rsidRDefault="000C47D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 с произведениями и писателями детских поэтов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Промежуточные планируемые результаты: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3–4 года: ребенок имеет первичные представления о себе, о членных семьи, о семейном досуге, традициях и праздниках семьи, домашних животных;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4–5 лет: ребенок имеет представление о жизни в детском саду, о взаимоотношениях детей, о работниках детского сада, о праздниках в детском саду;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5–6 лет: ребенок имеет представление о родном городе, истории его возникновения, достопримечательностях, мероприятиях города и их продукции, местах культурного и спортивного времяпровождения, об истории города в годы Великой Отечественной войны, о творчестве писателей и поэтов;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6–7 лет: ребенок имеет первичные представления об истории заселения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людьми, о связи жизнедеятельности человека с природой, о народах Энской области, их быте и традициях, о календарно–обрядовых праздниках, о народных промыслах, о природе и животных Энской области.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Тематический план парциальной образовательной программы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1. История жизни человека в Энской области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историей заселения Энской области людьми: впервые люди стали проживать в Энской области около 70 тысяч лет назад. Объяснить название «первобытные люди»: эти люди были первыми, их быт, уклад, порядок жизни являлся первым. Время появления первых людей (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мустьерская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эпоха): люди жили в пещерах — пещерных стоянках, не строили домов, занимались охотой и собирательством.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Дать сведения детям о расселении первобытных людей: жили по берегам рек и озер, возле родников и ключей, вода, огонь — основа жизни человека. Познакомить детей со строением первых жилищ человека — землянок прямоугольной формы с очагом на полу. Появление скотоводства и земледелия, обработки камня. Объяснить название «каменный век» — все атрибуты в основном изготавливались из камня.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понятиями «бронзовая», «медная эпохи». Дать сведения о добыче железной, медной руды, появлении первой металлургии. Появление городов–крепостей в эпоху бронзы. Сюжеты первых рисунков людей (животные, сцены охоты).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Дать сведения детям о том, что на протяжении долгого времени в Энской области проживали разные народы (одни народы уходили на другие земли, другие переселялись). Дать пояснение словам «кочевой», «оседлый народы».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Формировать у детей знания о различных видах труда народа в различных местностях Энской области. Повсеместно работали крестьяне — обработка земли, уход за скотом.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2. Человек и мир вокруг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Дать сведения детям о народном представлении космоса, мира, природы. Весь мир (космос) представлялся народам как дом, терем или дерево.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Для человека живая и неживая природа служила домом, поэтому небо, солнце, луна, звезды, облака представляли собой крышу дома; земля, озера, реки, моря, леса служили полом, ковром; горы, скалы, деревья, четыре ветра, четыре стороны света (юг, север, восток, запад) представлялись стенами дома.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Вся природа (неживая, живая), мир понимались народами как родной дом, родное жилище, т. е. то место, где живут человек, его семья, родственники.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Родной дом надо оберегать, любить, и поэтому так же надо относиться и к природе.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образными выражениями о природе.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понятиями «кочевой народ», «оседлый народ», с кочевыми и оседлыми традициями народов Энской области (русские, башкиры, казахи, татары и др.).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3. Человек и календарь природы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Дать сведения детям о том, что все народы, живущие в Энской области (кочевые, оседлые), жили по определенному порядку, ладу.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Дать сведения о смысловом значении слова «лад» — порядок, правильное, полезное устройство мира, семьи, дома, отношений с родными, близкими людьми, т. е. жизни.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Народы считали хорошим, правильным только то, что было в порядке, в ладу, т. е. правильно устроено. Устроить правильно, полезно могла природа, космос (живое и неживое). Человеку нельзя менять природный порядок, т. к. человек — часть этого мира, природы, космоса. С изменением природы может измениться и сам человек.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Познакомить дошкольников с народным пониманием порядка, правилами природы, мира, по которым жили люди. Календарь народа отражал изменения в природе по сезонам и основные виды труда народа посезонно.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Каждому месяцу в году может соответствовать рисунок–символ, рассказывающий об изменениях в природе или о работе, труде человека в данный период времени: апрель — плуг (пахать землю), май — ростки растений, июнь — знак солнца, время летнего солнцестояния, август — колосья, сентябрь — сети для ловли птиц, октябрь — пучок пряжи, время обработки льна и конопли, ноябрь — дрова, декабрь — знак солнца, время зимнего солнцестояния.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Башкиры, казахи занимались скотоводством («водить скот» — «ухаживать, кормить»). У них был свой скотоводческий календарь, который рассказывал, в какое время года лучше заниматься трудом по уходу за животными. Со временем кочевые народы начали заниматься земледелием и переняли земледельческий календарь. Народный календарь напоминал, когда и что делать, когда пахать, сеять, ждать дождя, охотиться, прясть и т. д.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Следуя календарю, человек внимательно наблюдал за изменениями в природе, запоминал и сравнивал разные годы, т. к. от этого зависели жизнь человека, его хозяйство и здоровье. У каждого народа появились свои названия месяцев, по этим названиям можно было определять состояние природы в это время года. Познакомить детей с народными названиями месяцев года.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Мироустройство, миропорядок, космос отражались в предметах быта всех народов: в устройстве народных жилищ, в народных костюмах. Познакомить детей с особенностями народных костюмов русских, башкир, татар и других народов, проживающих в Энской области. Дать сведения детям об особенностях народных жилищ, отражающих порядок, мироустройство. Люди жили, работали по правилам «круглого года».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Объяснить детям смысловое значение словосочетания «круглый год»: год состоит из месяцев, месяцы — из дней, дни идут друг за другом, год состоит из времен года, времена года тоже идут друг за другом, поэтому чередование дней, времен года, месяцев идет по кругу (познакомить детей с наглядной моделью «круглого года»), чередуются виды труда по сезонам.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4. Человек и природа Энской области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Познакомить детей с природно-географическими зонами Энской области: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лесная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, горная, лесостепная, степная. Дать сведения о названиях некоторых природных объектов (озер, рек, гор и др.), отражающих историю родного края, поэтическое отношение народов к родной природе. Познакомить детей с животными, птицами, растениями, обитающими в регионе. Дать сведения о том, что каждый человек должен жить в согласии с природой, беречь, любить ее, не вредить ей. Народы выражали свою любовь в словах, названиях, обращениях. Живую и неживую природу сравнивали с человеком, его характером, внешним видом, трудом, отдыхом.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Например, цветок, где было два цвета, называли «иван-да-марья», пушистый стебель цветка подснежника дал название «сон-трава», прямоугольные листья растения «пастушья сумка» напоминали сумки пастухов.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Тонкие деревья сравнивали со стройными, красивыми девушками: «березка-подружка»; щедрую землю, которая давала урожай, кормила людей, называли «земля–матушка»; солнце, дающее тепло, свет, жизнь всему живому, называли «солнце-батюшка»; непослушный, резкий ветер, который мог разрушить, буянить, звали «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ветер-буяк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»; обращались к временам года, как к любимым, уважаемым людям: «лето красное» (красивое), «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весна-красна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» (красавица), «зимушка-сударушка» (красивая, знатная, уважаемая женщина), «январь — зимы государь»;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могучие горы и скалы сравнивали со спящим великаном, быструю речку — с быстроногой девушкой и т. д.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5. Человек и календарные традиции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представление детей о тесной взаимосвязи человека, его семьи, рода с природой. Календарные традиции всех народов появились очень давно и являются необходимым условием, стороной жизни человека. Календарные традиции связаны с трудом, хозяйством семьи. Календарные традиции могут быть трудовыми, праздничными, связаны со временем года и имеют свои календарные обряды.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Календарные обряды — это часть традиции, действия, ритуалы, движения, танцы, песни,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игры, которые что–либо отображают, выражают.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на празднике могут выражать, отображать работу (сев, жатву, охоту) в виде танца.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6. Человек, род и природа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Дать сведения о семантическом значении слова «природа» — то, что дано при рождении («при родах», «при роде»). «Род», «родня», «природа» — слова, обозначающие условия жизни любого народа. Родственные отношения в семье сравнивались с природными явлениями. Познакомить детей с фольклором народов Энской области, отражающим сравнение человека, его характера, отношения в семье, с людьми с природой. Например: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Материнский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гнев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весенний снег: и много выпадет, да скоро растает.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Пчелки без матки — пропащие детки.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Братская любовь крепче скалы.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От худого семени не жди хорошего племени.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Тепло, да не как лето; добра, да не как мать.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Мать кормит детей, как земля кормит людей.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8. Сила семьи в ее родне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Дать детям представления о родственных связях в семье, об отношении к родне. Традиции и обычаи, связанные с поддержанием родственных, добрососедских отношений.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Формировать добросердечное, дружелюбное отношение к родственникам. Познакомить детей со значением слов «родня», «родственники», «племянник», «племянница», «двоюродный».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9. Семья и природа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Дать детям сведения об отношении народа к природе: бережное, поэтичное, направленное на применение в хозяйстве.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образными народными названиями растений, природы.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10. Народные увеселения, игры, забавы семьи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народными играми, сезонными забавами детей и взрослых: игры с водой, природными материалами, катание с ледяных горок и т. д.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Тема 11. Здоровье — успех и богатство семьи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Познакомить детей с народными домашними способами лечения больных в семьях. Народное закаливание в семье. Традиции и обычаи, связанные с укреплением здоровья членов семьи.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Парциальная образовательная программа «Народная игрушка»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&lt;…&gt;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C47D4">
        <w:rPr>
          <w:b/>
          <w:bCs/>
          <w:color w:val="252525"/>
          <w:spacing w:val="-2"/>
          <w:sz w:val="48"/>
          <w:szCs w:val="48"/>
          <w:lang w:val="ru-RU"/>
        </w:rPr>
        <w:t>3. Организационный раздел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материально-технические условия, обеспечивающие: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1) возможность достижения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ООП ДО;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2) выполнение требований санитарно-эпидемиологических правил и гигиенических нормативов, содержащихся в СП 2.4.3648-20,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1.2.3685-21:</w:t>
      </w:r>
    </w:p>
    <w:p w:rsidR="00CB2A7A" w:rsidRPr="000C47D4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 условиям размещения организаций, осуществляющих образовательную деятельность;</w:t>
      </w:r>
    </w:p>
    <w:p w:rsidR="00CB2A7A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A7A" w:rsidRPr="000C47D4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помещениям, их оборудованию и содержанию;</w:t>
      </w:r>
    </w:p>
    <w:p w:rsidR="00CB2A7A" w:rsidRPr="000C47D4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естественному и искусственному освещению помещений;</w:t>
      </w:r>
    </w:p>
    <w:p w:rsidR="00CB2A7A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отоплению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вентиляции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A7A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водоснабжению и канализации;</w:t>
      </w:r>
    </w:p>
    <w:p w:rsidR="00CB2A7A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питания;</w:t>
      </w:r>
    </w:p>
    <w:p w:rsidR="00CB2A7A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медицинскому обеспечению;</w:t>
      </w:r>
    </w:p>
    <w:p w:rsidR="00CB2A7A" w:rsidRPr="000C47D4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приему детей в организации, осуществляющие образовательную деятельность;</w:t>
      </w:r>
    </w:p>
    <w:p w:rsidR="00CB2A7A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A7A" w:rsidRDefault="000C47D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организации физического воспитания;</w:t>
      </w:r>
    </w:p>
    <w:p w:rsidR="00CB2A7A" w:rsidRDefault="000C47D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личной гигиене персонала;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3) выполнение требований пожарной безопасности и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4) выполнение требований по охране здоровья обучающихся и охране труда работников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5) возможность для беспрепятственного доступа обучающихся с ОВЗ, в том числе детей-инвалидов к объектам инфраструктуры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4) административные помещения, методический кабинет;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5) помещения для занятий специалистов (учитель-логопед, учитель-дефектолог, педагог-психолог);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7) оформленная территория и оборудованные участки для прогулки воспитанников.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 зависимости от возможностей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 условия для материально-технического оснащения дополнительных помещений: детских библиотек и видеотек,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компьютерно-игровых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комплексов,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дизайн-студий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и театральных студий, мастерских,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мультстудий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кванториумов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, игротек, зимних садов, аудиовизуальных и компьютерных комплексов, экологических троп на территории МБДОУ Детский сад № 1, музеев, тренажерных залов,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фито-баров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саун и соляных пещер и других, позволяющих расширить образовательное пространство.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мультимедийное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Инфраструктурный лист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Распорядок и/или режим дня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и распорядок дня устанавливаются с учетом требований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условий реализации ООП ДО, потребностей участников образовательных отношений.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Основными компонентами режима в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дня гибкий,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СП 2.4.3648-20.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дня группы сокращенного дня для детей от 3 до 4 лет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01"/>
        <w:gridCol w:w="1276"/>
      </w:tblGrid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CB2A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 период года</w:t>
            </w:r>
          </w:p>
        </w:tc>
      </w:tr>
      <w:tr w:rsidR="00CB2A7A" w:rsidRPr="008F4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8F48FC" w:rsidP="008F4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7.30</w:t>
            </w:r>
            <w:r w:rsidR="000C47D4"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B2A7A" w:rsidRPr="008F4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8.20 – 8.30</w:t>
            </w:r>
          </w:p>
        </w:tc>
      </w:tr>
      <w:tr w:rsidR="00CB2A7A" w:rsidRPr="008F4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8.30 – 9.00</w:t>
            </w:r>
          </w:p>
        </w:tc>
      </w:tr>
      <w:tr w:rsidR="00CB2A7A" w:rsidRPr="008F4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 – 9.15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9.15 – 9.25</w:t>
            </w:r>
          </w:p>
        </w:tc>
      </w:tr>
      <w:tr w:rsidR="00CB2A7A" w:rsidRPr="008F4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9.25</w:t>
            </w: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9.40</w:t>
            </w:r>
          </w:p>
        </w:tc>
      </w:tr>
      <w:tr w:rsidR="00CB2A7A" w:rsidRPr="008F4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9.40 – 10.00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8F48FC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F4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10.30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второму завтраку, 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10.30 – 11.00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11.00 – 12.00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 – 12.30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12.30 – 15.30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 – 16.00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 – 16.10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 – 16.30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16.30 – 18.00</w:t>
            </w:r>
          </w:p>
        </w:tc>
      </w:tr>
      <w:tr w:rsidR="00CB2A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Теплый период года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8.00 – 8.20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8.20 – 8.30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9.00 – 9.20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 во время прогулки</w:t>
            </w:r>
            <w:r w:rsidRPr="000C47D4">
              <w:rPr>
                <w:lang w:val="ru-RU"/>
              </w:rPr>
              <w:br/>
            </w: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9.20 – 9.35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9.35 – 9.45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9.45 – 10.00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 – 10.20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10.20 – 10.30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второму завтраку, второй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10.30 – 11.00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11.00 – 12.00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 – 12.30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12.30 – 15.30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 – 16.00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 – 16.10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 – 16.30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 прогулки,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16.30 – 18.00</w:t>
            </w:r>
          </w:p>
        </w:tc>
      </w:tr>
    </w:tbl>
    <w:p w:rsidR="00CB2A7A" w:rsidRDefault="00CB2A7A">
      <w:pPr>
        <w:rPr>
          <w:rFonts w:hAnsi="Times New Roman" w:cs="Times New Roman"/>
          <w:color w:val="000000"/>
          <w:sz w:val="24"/>
          <w:szCs w:val="24"/>
        </w:rPr>
      </w:pP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дня </w:t>
      </w:r>
      <w:proofErr w:type="gramStart"/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полного дня</w:t>
      </w:r>
      <w:proofErr w:type="gramEnd"/>
      <w:r w:rsidRPr="000C4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детей от 3 до 4 лет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Особенности организации развивающей предметно–пространственной среды (РППС)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РППС включает организованное пространство (территория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разные варианты создания РППС при условии учета целей и принципов ООП ДО, возрастной и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гендерной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специфики для реализации образовательной программы.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РППС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как единое пространство, все компоненты которого, как в помещении, так и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согласуются между собой по содержанию, масштабу, художественному решению.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При проектировании РППС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учитывает:</w:t>
      </w:r>
    </w:p>
    <w:p w:rsidR="00CB2A7A" w:rsidRPr="000C47D4" w:rsidRDefault="000C47D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местные этнопсихологические,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социокультурные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культурно-исторические и природно-климатические условия, в которых находится МБДОУ Детский сад № 1;</w:t>
      </w:r>
    </w:p>
    <w:p w:rsidR="00CB2A7A" w:rsidRPr="000C47D4" w:rsidRDefault="000C47D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возраст, уровень развития детей и особенности их деятельности, содержание образования;</w:t>
      </w:r>
    </w:p>
    <w:p w:rsidR="00CB2A7A" w:rsidRPr="000C47D4" w:rsidRDefault="000C47D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задачи образовательной программы для разных возрастных групп;</w:t>
      </w:r>
    </w:p>
    <w:p w:rsidR="00CB2A7A" w:rsidRPr="000C47D4" w:rsidRDefault="000C47D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возможности и потребности участников образовательной деятельности (детей и их семей, педагогов и других работников МБДОУ Детский сад № 1, участников сетевого взаимодействия и других участников образовательной деятельности).</w:t>
      </w:r>
    </w:p>
    <w:p w:rsidR="00CB2A7A" w:rsidRDefault="000C47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РППС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B2A7A" w:rsidRDefault="000C47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48FC">
        <w:rPr>
          <w:rFonts w:hAnsi="Times New Roman" w:cs="Times New Roman"/>
          <w:color w:val="000000"/>
          <w:sz w:val="24"/>
          <w:szCs w:val="24"/>
        </w:rPr>
        <w:t>Ф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ДО;</w:t>
      </w:r>
    </w:p>
    <w:p w:rsidR="00CB2A7A" w:rsidRDefault="000C47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ДО;</w:t>
      </w:r>
    </w:p>
    <w:p w:rsidR="00CB2A7A" w:rsidRPr="000C47D4" w:rsidRDefault="000C47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материально-техническим и медико-социальным условиям пребывания детей в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A7A" w:rsidRDefault="000C47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A7A" w:rsidRPr="000C47D4" w:rsidRDefault="000C47D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воспитывающему характеру обучения детей в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2A7A" w:rsidRDefault="000C47D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надежности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РППС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кванториумы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мультстудии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, роботизированные и технические игрушки и другие).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Для детей с ОВЗ используется специально приспособленная мебель, позволяющая заниматься разными видами деятельности, общаться и играть со сверстниками.</w:t>
      </w:r>
    </w:p>
    <w:p w:rsidR="00CB2A7A" w:rsidRPr="000C47D4" w:rsidRDefault="000C47D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C47D4">
        <w:rPr>
          <w:b/>
          <w:bCs/>
          <w:color w:val="252525"/>
          <w:spacing w:val="-2"/>
          <w:sz w:val="42"/>
          <w:szCs w:val="42"/>
          <w:lang w:val="ru-RU"/>
        </w:rPr>
        <w:t>Календарный план воспитательной работы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МБДОУ Детский сад № 1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Все мероприятия плана проводятся с учетом особенностей ООП ДО, а также возрастных, физиологических и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психоэмоциональных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особенностей обучающихся.</w:t>
      </w:r>
    </w:p>
    <w:p w:rsidR="00CB2A7A" w:rsidRDefault="00CB2A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48FC" w:rsidRPr="000C47D4" w:rsidRDefault="008F48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7"/>
        <w:gridCol w:w="1888"/>
        <w:gridCol w:w="2256"/>
        <w:gridCol w:w="2026"/>
      </w:tblGrid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2A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</w:t>
            </w:r>
            <w:proofErr w:type="gramStart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торой мировой войны: тематические беседы по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рисунка к Международному дню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 w:rsidP="008F48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«Зарница» (вместе с родителями)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A7A" w:rsidRPr="000C4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России: экскурсия в сквер с тематическим памятником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 w:rsidP="008F48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Гуслица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 Петрова А.И.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«День неизвестного солдата»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Уфимцева А.С.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 ко Дню защитника Отечества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CB2A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Абрамцева А.А.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A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 направление воспитания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Ефремова П.П.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 Петрова А.И.</w:t>
            </w:r>
          </w:p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Уфимцева А.С.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A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 ко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 Петрова А.И.</w:t>
            </w:r>
          </w:p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Уфимцева А.С.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грамотности: беседы по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CB2A7A" w:rsidRPr="003969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Pr="000C47D4" w:rsidRDefault="000C4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Апраксина В.А.</w:t>
            </w:r>
          </w:p>
        </w:tc>
      </w:tr>
      <w:tr w:rsidR="00CB2A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0C4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A7A" w:rsidRDefault="00CB2A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2A7A" w:rsidRDefault="000C47D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4. Презентация ООП ДО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ООП ДО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на воспитанников от 1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ООП ДО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1028.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содержания ООП ДО представлена в федеральной образовательной программе дошкольного образования.</w:t>
      </w:r>
      <w:proofErr w:type="gramEnd"/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ООП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ключевым</w:t>
      </w:r>
      <w:proofErr w:type="gramEnd"/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фактором является взаимодействие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 xml:space="preserve"> и семьи.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CB2A7A" w:rsidRPr="000C47D4" w:rsidRDefault="000C47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 w:rsidR="008F48F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7D4">
        <w:rPr>
          <w:rFonts w:hAnsi="Times New Roman" w:cs="Times New Roman"/>
          <w:color w:val="000000"/>
          <w:sz w:val="24"/>
          <w:szCs w:val="24"/>
          <w:lang w:val="ru-RU"/>
        </w:rPr>
        <w:t>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sectPr w:rsidR="00CB2A7A" w:rsidRPr="000C47D4" w:rsidSect="00CB2A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2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B1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86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D2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83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F2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D0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E551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13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65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E0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0A6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F7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62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04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4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701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2B4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0E2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F0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32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6"/>
  </w:num>
  <w:num w:numId="5">
    <w:abstractNumId w:val="8"/>
  </w:num>
  <w:num w:numId="6">
    <w:abstractNumId w:val="15"/>
  </w:num>
  <w:num w:numId="7">
    <w:abstractNumId w:val="0"/>
  </w:num>
  <w:num w:numId="8">
    <w:abstractNumId w:val="17"/>
  </w:num>
  <w:num w:numId="9">
    <w:abstractNumId w:val="9"/>
  </w:num>
  <w:num w:numId="10">
    <w:abstractNumId w:val="20"/>
  </w:num>
  <w:num w:numId="11">
    <w:abstractNumId w:val="11"/>
  </w:num>
  <w:num w:numId="12">
    <w:abstractNumId w:val="1"/>
  </w:num>
  <w:num w:numId="13">
    <w:abstractNumId w:val="18"/>
  </w:num>
  <w:num w:numId="14">
    <w:abstractNumId w:val="3"/>
  </w:num>
  <w:num w:numId="15">
    <w:abstractNumId w:val="4"/>
  </w:num>
  <w:num w:numId="16">
    <w:abstractNumId w:val="19"/>
  </w:num>
  <w:num w:numId="17">
    <w:abstractNumId w:val="6"/>
  </w:num>
  <w:num w:numId="18">
    <w:abstractNumId w:val="12"/>
  </w:num>
  <w:num w:numId="19">
    <w:abstractNumId w:val="5"/>
  </w:num>
  <w:num w:numId="20">
    <w:abstractNumId w:val="14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C47D4"/>
    <w:rsid w:val="002D33B1"/>
    <w:rsid w:val="002D3591"/>
    <w:rsid w:val="003514A0"/>
    <w:rsid w:val="00396953"/>
    <w:rsid w:val="004F7E17"/>
    <w:rsid w:val="00562ABB"/>
    <w:rsid w:val="005A05CE"/>
    <w:rsid w:val="00653AF6"/>
    <w:rsid w:val="008F48FC"/>
    <w:rsid w:val="00B73A5A"/>
    <w:rsid w:val="00CB2A7A"/>
    <w:rsid w:val="00CE226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23E33-2091-4204-B655-2259EF53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9987</Words>
  <Characters>56929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2025-01-23T07:21:00Z</cp:lastPrinted>
  <dcterms:created xsi:type="dcterms:W3CDTF">2011-11-02T04:15:00Z</dcterms:created>
  <dcterms:modified xsi:type="dcterms:W3CDTF">2025-01-23T07:30:00Z</dcterms:modified>
</cp:coreProperties>
</file>